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4877"/>
      </w:tblGrid>
      <w:tr>
        <w:trPr>
          <w:trHeight w:val="3324" w:hRule="auto"/>
          <w:jc w:val="left"/>
        </w:trPr>
        <w:tc>
          <w:tcPr>
            <w:tcW w:w="4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3589" w:dyaOrig="4619">
                <v:rect xmlns:o="urn:schemas-microsoft-com:office:office" xmlns:v="urn:schemas-microsoft-com:vml" id="rectole0000000000" style="width:179.450000pt;height:230.95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AcadNusx" w:hAnsi="AcadNusx" w:cs="AcadNusx" w:eastAsia="AcadNusx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cadNusx" w:hAnsi="AcadNusx" w:cs="AcadNusx" w:eastAsia="AcadNusx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ცნობები აპლიკანტზე</w:t>
      </w:r>
    </w:p>
    <w:tbl>
      <w:tblPr>
        <w:tblInd w:w="107" w:type="dxa"/>
      </w:tblPr>
      <w:tblGrid>
        <w:gridCol w:w="1884"/>
        <w:gridCol w:w="2610"/>
        <w:gridCol w:w="1027"/>
        <w:gridCol w:w="2157"/>
        <w:gridCol w:w="1474"/>
        <w:gridCol w:w="1568"/>
      </w:tblGrid>
      <w:tr>
        <w:trPr>
          <w:trHeight w:val="1265" w:hRule="auto"/>
          <w:jc w:val="left"/>
          <w:cantSplit w:val="1"/>
        </w:trPr>
        <w:tc>
          <w:tcPr>
            <w:tcW w:w="188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auto" w:val="pct10"/>
            <w:tcMar>
              <w:left w:w="106" w:type="dxa"/>
              <w:right w:w="10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გვარი</w:t>
            </w:r>
          </w:p>
        </w:tc>
        <w:tc>
          <w:tcPr>
            <w:tcW w:w="2610" w:type="dxa"/>
            <w:tcBorders>
              <w:top w:val="single" w:color="000000" w:sz="2"/>
              <w:left w:val="single" w:color="000000" w:sz="0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106" w:type="dxa"/>
              <w:right w:w="106" w:type="dxa"/>
            </w:tcMar>
            <w:vAlign w:val="center"/>
          </w:tcPr>
          <w:p>
            <w:pPr>
              <w:keepNext w:val="true"/>
              <w:spacing w:before="4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ჭოხონელიძე</w:t>
            </w:r>
          </w:p>
        </w:tc>
        <w:tc>
          <w:tcPr>
            <w:tcW w:w="1027" w:type="dxa"/>
            <w:tcBorders>
              <w:top w:val="single" w:color="000000" w:sz="2"/>
              <w:left w:val="single" w:color="000000" w:sz="0"/>
              <w:bottom w:val="single" w:color="000000" w:sz="2"/>
              <w:right w:val="single" w:color="000000" w:sz="0"/>
            </w:tcBorders>
            <w:shd w:color="auto" w:fill="e0e0e0" w:val="clear"/>
            <w:tcMar>
              <w:left w:w="106" w:type="dxa"/>
              <w:right w:w="106" w:type="dxa"/>
            </w:tcMar>
            <w:vAlign w:val="center"/>
          </w:tcPr>
          <w:p>
            <w:pPr>
              <w:keepNext w:val="true"/>
              <w:spacing w:before="4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სახელი</w:t>
            </w:r>
          </w:p>
        </w:tc>
        <w:tc>
          <w:tcPr>
            <w:tcW w:w="2157" w:type="dxa"/>
            <w:tcBorders>
              <w:top w:val="single" w:color="000000" w:sz="2"/>
              <w:left w:val="single" w:color="000000" w:sz="0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106" w:type="dxa"/>
              <w:right w:w="106" w:type="dxa"/>
            </w:tcMar>
            <w:vAlign w:val="center"/>
          </w:tcPr>
          <w:p>
            <w:pPr>
              <w:keepNext w:val="true"/>
              <w:spacing w:before="4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დავითი</w:t>
            </w:r>
          </w:p>
        </w:tc>
        <w:tc>
          <w:tcPr>
            <w:tcW w:w="1474" w:type="dxa"/>
            <w:tcBorders>
              <w:top w:val="single" w:color="000000" w:sz="2"/>
              <w:left w:val="single" w:color="000000" w:sz="0"/>
              <w:bottom w:val="single" w:color="000000" w:sz="2"/>
              <w:right w:val="single" w:color="000000" w:sz="0"/>
            </w:tcBorders>
            <w:shd w:color="auto" w:fill="auto" w:val="pct10"/>
            <w:tcMar>
              <w:left w:w="106" w:type="dxa"/>
              <w:right w:w="106" w:type="dxa"/>
            </w:tcMar>
            <w:vAlign w:val="center"/>
          </w:tcPr>
          <w:p>
            <w:pPr>
              <w:keepNext w:val="true"/>
              <w:spacing w:before="4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მამის სახელი</w:t>
            </w:r>
          </w:p>
        </w:tc>
        <w:tc>
          <w:tcPr>
            <w:tcW w:w="1568" w:type="dxa"/>
            <w:tcBorders>
              <w:top w:val="single" w:color="000000" w:sz="2"/>
              <w:left w:val="single" w:color="000000" w:sz="0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6" w:type="dxa"/>
              <w:right w:w="106" w:type="dxa"/>
            </w:tcMar>
            <w:vAlign w:val="center"/>
          </w:tcPr>
          <w:p>
            <w:pPr>
              <w:keepNext w:val="true"/>
              <w:spacing w:before="4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ვლადიმერი</w:t>
            </w:r>
          </w:p>
        </w:tc>
      </w:tr>
      <w:tr>
        <w:trPr>
          <w:trHeight w:val="1829" w:hRule="auto"/>
          <w:jc w:val="left"/>
          <w:cantSplit w:val="1"/>
        </w:trPr>
        <w:tc>
          <w:tcPr>
            <w:tcW w:w="188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auto" w:val="pct10"/>
            <w:tcMar>
              <w:left w:w="106" w:type="dxa"/>
              <w:right w:w="10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დაბადების თარიღი(თვე,რიცხვი, წელი და ადგილი)</w:t>
            </w:r>
          </w:p>
        </w:tc>
        <w:tc>
          <w:tcPr>
            <w:tcW w:w="8836" w:type="dxa"/>
            <w:gridSpan w:val="5"/>
            <w:tcBorders>
              <w:top w:val="single" w:color="000000" w:sz="2"/>
              <w:left w:val="single" w:color="000000" w:sz="0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6" w:type="dxa"/>
              <w:right w:w="106" w:type="dxa"/>
            </w:tcMar>
            <w:vAlign w:val="center"/>
          </w:tcPr>
          <w:p>
            <w:pPr>
              <w:keepNext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08.06.1997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წ</w:t>
            </w:r>
          </w:p>
        </w:tc>
      </w:tr>
      <w:tr>
        <w:trPr>
          <w:trHeight w:val="1252" w:hRule="auto"/>
          <w:jc w:val="left"/>
          <w:cantSplit w:val="1"/>
        </w:trPr>
        <w:tc>
          <w:tcPr>
            <w:tcW w:w="188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auto" w:val="pct10"/>
            <w:tcMar>
              <w:left w:w="106" w:type="dxa"/>
              <w:right w:w="10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მიმდინარე სრული მისამართი</w:t>
            </w:r>
          </w:p>
        </w:tc>
        <w:tc>
          <w:tcPr>
            <w:tcW w:w="8836" w:type="dxa"/>
            <w:gridSpan w:val="5"/>
            <w:tcBorders>
              <w:top w:val="single" w:color="000000" w:sz="2"/>
              <w:left w:val="single" w:color="000000" w:sz="0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6" w:type="dxa"/>
              <w:right w:w="106" w:type="dxa"/>
            </w:tcMar>
            <w:vAlign w:val="center"/>
          </w:tcPr>
          <w:p>
            <w:pPr>
              <w:keepNext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ქუთაისი ნიუპორტის 1-ლი შეს. N4</w:t>
            </w:r>
          </w:p>
        </w:tc>
      </w:tr>
    </w:tbl>
    <w:p>
      <w:pPr>
        <w:keepNext w:val="true"/>
        <w:suppressAutoHyphens w:val="true"/>
        <w:spacing w:before="240" w:after="40" w:line="240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uppressAutoHyphens w:val="true"/>
        <w:spacing w:before="240" w:after="40" w:line="240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uppressAutoHyphens w:val="true"/>
        <w:spacing w:before="240" w:after="40" w:line="240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განათლება/კვალიფიკაცია</w:t>
      </w:r>
    </w:p>
    <w:p>
      <w:pPr>
        <w:spacing w:before="0" w:after="20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</w:p>
    <w:tbl>
      <w:tblPr>
        <w:tblInd w:w="107" w:type="dxa"/>
      </w:tblPr>
      <w:tblGrid>
        <w:gridCol w:w="2549"/>
        <w:gridCol w:w="2127"/>
        <w:gridCol w:w="2128"/>
        <w:gridCol w:w="1698"/>
        <w:gridCol w:w="1988"/>
      </w:tblGrid>
      <w:tr>
        <w:trPr>
          <w:trHeight w:val="886" w:hRule="auto"/>
          <w:jc w:val="left"/>
          <w:cantSplit w:val="1"/>
        </w:trPr>
        <w:tc>
          <w:tcPr>
            <w:tcW w:w="254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pct10"/>
            <w:tcMar>
              <w:left w:w="106" w:type="dxa"/>
              <w:right w:w="106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სასწავლო დაწესებულება</w:t>
            </w:r>
          </w:p>
        </w:tc>
        <w:tc>
          <w:tcPr>
            <w:tcW w:w="21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pct10"/>
            <w:tcMar>
              <w:left w:w="106" w:type="dxa"/>
              <w:right w:w="106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ფაკულტეტი</w:t>
            </w:r>
          </w:p>
        </w:tc>
        <w:tc>
          <w:tcPr>
            <w:tcW w:w="21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pct10"/>
            <w:tcMar>
              <w:left w:w="106" w:type="dxa"/>
              <w:right w:w="106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სპეციალობა</w:t>
            </w:r>
          </w:p>
        </w:tc>
        <w:tc>
          <w:tcPr>
            <w:tcW w:w="169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pct10"/>
            <w:tcMar>
              <w:left w:w="106" w:type="dxa"/>
              <w:right w:w="106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ხარისხი</w:t>
            </w:r>
          </w:p>
        </w:tc>
        <w:tc>
          <w:tcPr>
            <w:tcW w:w="198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pct10"/>
            <w:tcMar>
              <w:left w:w="106" w:type="dxa"/>
              <w:right w:w="106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სწავლის თარიღები</w:t>
            </w:r>
          </w:p>
        </w:tc>
      </w:tr>
      <w:tr>
        <w:trPr>
          <w:trHeight w:val="709" w:hRule="auto"/>
          <w:jc w:val="left"/>
          <w:cantSplit w:val="1"/>
        </w:trPr>
        <w:tc>
          <w:tcPr>
            <w:tcW w:w="254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106" w:type="dxa"/>
              <w:right w:w="106" w:type="dxa"/>
            </w:tcMar>
            <w:vAlign w:val="center"/>
          </w:tcPr>
          <w:p>
            <w:pPr>
              <w:keepNext w:val="true"/>
              <w:spacing w:before="4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აკაკი წერეთლის სახელობის სახელმწიფო უნივერსიტეტი</w:t>
            </w:r>
          </w:p>
        </w:tc>
        <w:tc>
          <w:tcPr>
            <w:tcW w:w="2127" w:type="dxa"/>
            <w:tcBorders>
              <w:top w:val="single" w:color="000000" w:sz="2"/>
              <w:left w:val="single" w:color="000000" w:sz="4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6" w:type="dxa"/>
              <w:right w:w="106" w:type="dxa"/>
            </w:tcMar>
            <w:vAlign w:val="center"/>
          </w:tcPr>
          <w:p>
            <w:pPr>
              <w:keepNext w:val="true"/>
              <w:spacing w:before="4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ბიზნესის, სამართლისა და სოც.მეცნიერებათა ფაკულტეტ</w:t>
            </w:r>
          </w:p>
        </w:tc>
        <w:tc>
          <w:tcPr>
            <w:tcW w:w="21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106" w:type="dxa"/>
              <w:right w:w="106" w:type="dxa"/>
            </w:tcMar>
            <w:vAlign w:val="center"/>
          </w:tcPr>
          <w:p>
            <w:pPr>
              <w:keepNext w:val="true"/>
              <w:spacing w:before="4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სამართალი</w:t>
            </w:r>
          </w:p>
        </w:tc>
        <w:tc>
          <w:tcPr>
            <w:tcW w:w="1698" w:type="dxa"/>
            <w:tcBorders>
              <w:top w:val="single" w:color="000000" w:sz="2"/>
              <w:left w:val="single" w:color="000000" w:sz="4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6" w:type="dxa"/>
              <w:right w:w="106" w:type="dxa"/>
            </w:tcMar>
            <w:vAlign w:val="center"/>
          </w:tcPr>
          <w:p>
            <w:pPr>
              <w:keepNext w:val="true"/>
              <w:spacing w:before="4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ბაკალავრი</w:t>
            </w:r>
          </w:p>
        </w:tc>
        <w:tc>
          <w:tcPr>
            <w:tcW w:w="198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6" w:type="dxa"/>
              <w:right w:w="106" w:type="dxa"/>
            </w:tcMar>
            <w:vAlign w:val="center"/>
          </w:tcPr>
          <w:p>
            <w:pPr>
              <w:keepNext w:val="true"/>
              <w:spacing w:before="4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2015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წ-დან 2020-მდე</w:t>
            </w:r>
          </w:p>
        </w:tc>
      </w:tr>
    </w:tbl>
    <w:p>
      <w:pPr>
        <w:keepNext w:val="true"/>
        <w:tabs>
          <w:tab w:val="left" w:pos="2520" w:leader="none"/>
          <w:tab w:val="left" w:pos="6237" w:leader="none"/>
        </w:tabs>
        <w:suppressAutoHyphens w:val="true"/>
        <w:spacing w:before="40" w:after="40" w:line="240"/>
        <w:ind w:right="0" w:left="0" w:firstLine="0"/>
        <w:jc w:val="center"/>
        <w:rPr>
          <w:rFonts w:ascii="AcadNusx" w:hAnsi="AcadNusx" w:cs="AcadNusx" w:eastAsia="AcadNusx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keepNext w:val="true"/>
        <w:tabs>
          <w:tab w:val="left" w:pos="2520" w:leader="none"/>
          <w:tab w:val="left" w:pos="6237" w:leader="none"/>
        </w:tabs>
        <w:suppressAutoHyphens w:val="true"/>
        <w:spacing w:before="40" w:after="40" w:line="240"/>
        <w:ind w:right="0" w:left="0" w:firstLine="0"/>
        <w:jc w:val="center"/>
        <w:rPr>
          <w:rFonts w:ascii="AcadNusx" w:hAnsi="AcadNusx" w:cs="AcadNusx" w:eastAsia="AcadNusx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დამატებითი ინფორმაცია აპლიკანტზე</w:t>
      </w:r>
    </w:p>
    <w:p>
      <w:pPr>
        <w:spacing w:before="0" w:after="200" w:line="240"/>
        <w:ind w:right="313" w:left="0" w:firstLine="0"/>
        <w:jc w:val="left"/>
        <w:rPr>
          <w:rFonts w:ascii="AcadNusx" w:hAnsi="AcadNusx" w:cs="AcadNusx" w:eastAsia="AcadNusx"/>
          <w:b/>
          <w:color w:val="auto"/>
          <w:spacing w:val="0"/>
          <w:position w:val="0"/>
          <w:sz w:val="24"/>
          <w:shd w:fill="E0E0E0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E0E0E0" w:val="clear"/>
        </w:rPr>
        <w:t xml:space="preserve">ტექნიკური  უნარ</w:t>
      </w:r>
      <w:r>
        <w:rPr>
          <w:rFonts w:ascii="AcadNusx" w:hAnsi="AcadNusx" w:cs="AcadNusx" w:eastAsia="AcadNusx"/>
          <w:b/>
          <w:color w:val="auto"/>
          <w:spacing w:val="0"/>
          <w:position w:val="0"/>
          <w:sz w:val="24"/>
          <w:shd w:fill="E0E0E0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E0E0E0" w:val="clear"/>
        </w:rPr>
        <w:t xml:space="preserve">ჩვევები</w:t>
      </w:r>
    </w:p>
    <w:p>
      <w:pPr>
        <w:spacing w:before="0" w:after="200" w:line="240"/>
        <w:ind w:right="0" w:left="0" w:firstLine="0"/>
        <w:jc w:val="left"/>
        <w:rPr>
          <w:rFonts w:ascii="AcadNusx" w:hAnsi="AcadNusx" w:cs="AcadNusx" w:eastAsia="AcadNusx"/>
          <w:color w:val="auto"/>
          <w:spacing w:val="0"/>
          <w:position w:val="0"/>
          <w:sz w:val="24"/>
          <w:shd w:fill="auto" w:val="clear"/>
        </w:rPr>
      </w:pPr>
    </w:p>
    <w:tbl>
      <w:tblPr>
        <w:tblInd w:w="108" w:type="dxa"/>
      </w:tblPr>
      <w:tblGrid>
        <w:gridCol w:w="2533"/>
        <w:gridCol w:w="2632"/>
        <w:gridCol w:w="2631"/>
        <w:gridCol w:w="2552"/>
      </w:tblGrid>
      <w:tr>
        <w:trPr>
          <w:trHeight w:val="50" w:hRule="auto"/>
          <w:jc w:val="left"/>
        </w:trPr>
        <w:tc>
          <w:tcPr>
            <w:tcW w:w="25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0e0e0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tabs>
                <w:tab w:val="left" w:pos="6237" w:leader="none"/>
              </w:tabs>
              <w:spacing w:before="4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პროგრამის დასახელება</w:t>
            </w:r>
          </w:p>
        </w:tc>
        <w:tc>
          <w:tcPr>
            <w:tcW w:w="781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0e0e0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tabs>
                <w:tab w:val="left" w:pos="6237" w:leader="none"/>
              </w:tabs>
              <w:spacing w:before="4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ცოდნის დონე</w:t>
            </w:r>
          </w:p>
        </w:tc>
      </w:tr>
      <w:tr>
        <w:trPr>
          <w:trHeight w:val="47" w:hRule="auto"/>
          <w:jc w:val="left"/>
        </w:trPr>
        <w:tc>
          <w:tcPr>
            <w:tcW w:w="25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c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tabs>
                <w:tab w:val="left" w:pos="6237" w:leader="none"/>
              </w:tabs>
              <w:spacing w:before="4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ძალიან კარგად</w:t>
            </w:r>
          </w:p>
        </w:tc>
        <w:tc>
          <w:tcPr>
            <w:tcW w:w="26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tabs>
                <w:tab w:val="left" w:pos="6237" w:leader="none"/>
              </w:tabs>
              <w:spacing w:before="4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კარგად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tabs>
                <w:tab w:val="left" w:pos="6237" w:leader="none"/>
              </w:tabs>
              <w:spacing w:before="4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მომხმარებლის დონეზე</w:t>
            </w:r>
          </w:p>
        </w:tc>
      </w:tr>
      <w:tr>
        <w:trPr>
          <w:trHeight w:val="130" w:hRule="auto"/>
          <w:jc w:val="left"/>
        </w:trPr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6237" w:leader="none"/>
              </w:tabs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Windows</w:t>
            </w:r>
          </w:p>
        </w:tc>
        <w:tc>
          <w:tcPr>
            <w:tcW w:w="2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numPr>
                <w:ilvl w:val="0"/>
                <w:numId w:val="38"/>
              </w:numPr>
              <w:tabs>
                <w:tab w:val="left" w:pos="6237" w:leader="none"/>
              </w:tabs>
              <w:spacing w:before="40" w:after="40" w:line="240"/>
              <w:ind w:right="0" w:left="786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6237" w:leader="none"/>
              </w:tabs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6237" w:leader="none"/>
              </w:tabs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0" w:hRule="auto"/>
          <w:jc w:val="left"/>
        </w:trPr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6237" w:leader="none"/>
              </w:tabs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Microsoft  Office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BPG Glaho Mix" w:hAnsi="BPG Glaho Mix" w:cs="BPG Glaho Mix" w:eastAsia="BPG Glaho Mix"/>
                <w:color w:val="auto"/>
                <w:spacing w:val="0"/>
                <w:position w:val="0"/>
                <w:sz w:val="24"/>
                <w:shd w:fill="auto" w:val="clear"/>
              </w:rPr>
              <w:t xml:space="preserve">word</w:t>
            </w:r>
          </w:p>
        </w:tc>
        <w:tc>
          <w:tcPr>
            <w:tcW w:w="2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numPr>
                <w:ilvl w:val="0"/>
                <w:numId w:val="42"/>
              </w:numPr>
              <w:tabs>
                <w:tab w:val="left" w:pos="6237" w:leader="none"/>
              </w:tabs>
              <w:spacing w:before="40" w:after="40" w:line="240"/>
              <w:ind w:right="0" w:left="786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6237" w:leader="none"/>
              </w:tabs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6237" w:leader="none"/>
              </w:tabs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0" w:hRule="auto"/>
          <w:jc w:val="left"/>
        </w:trPr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6237" w:leader="none"/>
              </w:tabs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PG Glaho Mix" w:hAnsi="BPG Glaho Mix" w:cs="BPG Glaho Mix" w:eastAsia="BPG Glaho Mix"/>
                <w:color w:val="auto"/>
                <w:spacing w:val="0"/>
                <w:position w:val="0"/>
                <w:sz w:val="24"/>
                <w:shd w:fill="auto" w:val="clear"/>
              </w:rPr>
              <w:t xml:space="preserve">Microsoft office excel</w:t>
            </w:r>
          </w:p>
        </w:tc>
        <w:tc>
          <w:tcPr>
            <w:tcW w:w="2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numPr>
                <w:ilvl w:val="0"/>
                <w:numId w:val="46"/>
              </w:numPr>
              <w:tabs>
                <w:tab w:val="left" w:pos="6237" w:leader="none"/>
              </w:tabs>
              <w:spacing w:before="40" w:after="40" w:line="240"/>
              <w:ind w:right="0" w:left="786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6237" w:leader="none"/>
              </w:tabs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6237" w:leader="none"/>
              </w:tabs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0" w:hRule="auto"/>
          <w:jc w:val="left"/>
        </w:trPr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6237" w:leader="none"/>
              </w:tabs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Email</w:t>
            </w:r>
          </w:p>
        </w:tc>
        <w:tc>
          <w:tcPr>
            <w:tcW w:w="2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numPr>
                <w:ilvl w:val="0"/>
                <w:numId w:val="50"/>
              </w:numPr>
              <w:tabs>
                <w:tab w:val="left" w:pos="6237" w:leader="none"/>
              </w:tabs>
              <w:spacing w:before="40" w:after="40" w:line="240"/>
              <w:ind w:right="0" w:left="786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6237" w:leader="none"/>
              </w:tabs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6237" w:leader="none"/>
              </w:tabs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0" w:hRule="auto"/>
          <w:jc w:val="left"/>
        </w:trPr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6237" w:leader="none"/>
              </w:tabs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Internet</w:t>
            </w:r>
          </w:p>
        </w:tc>
        <w:tc>
          <w:tcPr>
            <w:tcW w:w="2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numPr>
                <w:ilvl w:val="0"/>
                <w:numId w:val="54"/>
              </w:numPr>
              <w:tabs>
                <w:tab w:val="left" w:pos="6237" w:leader="none"/>
              </w:tabs>
              <w:spacing w:before="40" w:after="40" w:line="240"/>
              <w:ind w:right="0" w:left="786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6237" w:leader="none"/>
              </w:tabs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6237" w:leader="none"/>
              </w:tabs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40"/>
        <w:ind w:right="0" w:left="0" w:firstLine="0"/>
        <w:jc w:val="left"/>
        <w:rPr>
          <w:rFonts w:ascii="BPG Glaho Mix" w:hAnsi="BPG Glaho Mix" w:cs="BPG Glaho Mix" w:eastAsia="BPG Glaho Mix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BPG Glaho Mix" w:hAnsi="BPG Glaho Mix" w:cs="BPG Glaho Mix" w:eastAsia="BPG Glaho Mix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cadNusx" w:hAnsi="AcadNusx" w:cs="AcadNusx" w:eastAsia="AcadNusx"/>
          <w:color w:val="auto"/>
          <w:spacing w:val="0"/>
          <w:position w:val="0"/>
          <w:sz w:val="24"/>
          <w:shd w:fill="auto" w:val="clear"/>
        </w:rPr>
      </w:pPr>
    </w:p>
    <w:tbl>
      <w:tblPr>
        <w:tblInd w:w="108" w:type="dxa"/>
      </w:tblPr>
      <w:tblGrid>
        <w:gridCol w:w="1715"/>
        <w:gridCol w:w="1733"/>
        <w:gridCol w:w="1734"/>
        <w:gridCol w:w="1732"/>
        <w:gridCol w:w="1651"/>
        <w:gridCol w:w="1783"/>
      </w:tblGrid>
      <w:tr>
        <w:trPr>
          <w:trHeight w:val="1" w:hRule="atLeast"/>
          <w:jc w:val="left"/>
        </w:trPr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0e0e0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6237" w:leader="none"/>
              </w:tabs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უცხოენა</w:t>
            </w:r>
          </w:p>
        </w:tc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0e0e0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tabs>
                <w:tab w:val="left" w:pos="6237" w:leader="none"/>
              </w:tabs>
              <w:spacing w:before="4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cadNusx" w:hAnsi="AcadNusx" w:cs="AcadNusx" w:eastAsia="AcadNusx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0e0e0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tabs>
                <w:tab w:val="left" w:pos="6237" w:leader="none"/>
              </w:tabs>
              <w:spacing w:before="4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cadNusx" w:hAnsi="AcadNusx" w:cs="AcadNusx" w:eastAsia="AcadNusx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0e0e0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tabs>
                <w:tab w:val="left" w:pos="6237" w:leader="none"/>
              </w:tabs>
              <w:spacing w:before="4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cadNusx" w:hAnsi="AcadNusx" w:cs="AcadNusx" w:eastAsia="AcadNusx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0e0e0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tabs>
                <w:tab w:val="left" w:pos="6237" w:leader="none"/>
              </w:tabs>
              <w:spacing w:before="4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cadNusx" w:hAnsi="AcadNusx" w:cs="AcadNusx" w:eastAsia="AcadNusx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0e0e0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tabs>
                <w:tab w:val="left" w:pos="6237" w:leader="none"/>
              </w:tabs>
              <w:spacing w:before="4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cadNusx" w:hAnsi="AcadNusx" w:cs="AcadNusx" w:eastAsia="AcadNusx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6237" w:leader="none"/>
              </w:tabs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ინგლისური ენა</w:t>
            </w:r>
          </w:p>
        </w:tc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6237" w:leader="none"/>
              </w:tabs>
              <w:spacing w:before="40" w:after="40" w:line="240"/>
              <w:ind w:right="0" w:left="786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6237" w:leader="none"/>
              </w:tabs>
              <w:spacing w:before="4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numPr>
                <w:ilvl w:val="0"/>
                <w:numId w:val="66"/>
              </w:numPr>
              <w:tabs>
                <w:tab w:val="left" w:pos="6237" w:leader="none"/>
              </w:tabs>
              <w:spacing w:before="40" w:after="40" w:line="240"/>
              <w:ind w:right="0" w:left="786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6237" w:leader="none"/>
              </w:tabs>
              <w:spacing w:before="4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6237" w:leader="none"/>
              </w:tabs>
              <w:spacing w:before="4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6237" w:leader="none"/>
              </w:tabs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გერმანული ენა</w:t>
            </w:r>
          </w:p>
        </w:tc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numPr>
                <w:ilvl w:val="0"/>
                <w:numId w:val="70"/>
              </w:numPr>
              <w:tabs>
                <w:tab w:val="left" w:pos="6237" w:leader="none"/>
              </w:tabs>
              <w:spacing w:before="40" w:after="40" w:line="240"/>
              <w:ind w:right="0" w:left="786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6237" w:leader="none"/>
              </w:tabs>
              <w:spacing w:before="4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numPr>
                <w:ilvl w:val="0"/>
                <w:numId w:val="72"/>
              </w:numPr>
              <w:tabs>
                <w:tab w:val="left" w:pos="6237" w:leader="none"/>
              </w:tabs>
              <w:spacing w:before="40" w:after="40" w:line="240"/>
              <w:ind w:right="0" w:left="786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6237" w:leader="none"/>
              </w:tabs>
              <w:spacing w:before="4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6237" w:leader="none"/>
              </w:tabs>
              <w:spacing w:before="4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</w:p>
    <w:tbl>
      <w:tblPr>
        <w:tblInd w:w="108" w:type="dxa"/>
      </w:tblPr>
      <w:tblGrid>
        <w:gridCol w:w="2600"/>
        <w:gridCol w:w="7890"/>
      </w:tblGrid>
      <w:tr>
        <w:trPr>
          <w:trHeight w:val="1231" w:hRule="auto"/>
          <w:jc w:val="left"/>
        </w:trPr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პერსონალური თვისებები:</w:t>
            </w:r>
          </w:p>
        </w:tc>
        <w:tc>
          <w:tcPr>
            <w:tcW w:w="7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tabs>
                <w:tab w:val="center" w:pos="4153" w:leader="none"/>
                <w:tab w:val="right" w:pos="8306" w:leader="none"/>
              </w:tabs>
              <w:spacing w:before="40" w:after="4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პუნქტუალურობა, მიზანდასახულობა, გუნდური მუშაობის უნარი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Email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chokhonelidzedato@gmail.com</w:t>
      </w:r>
    </w:p>
    <w:p>
      <w:pPr>
        <w:spacing w:before="0" w:after="20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საკონტაქტო ტელეფონი:</w:t>
      </w:r>
    </w:p>
    <w:p>
      <w:pPr>
        <w:spacing w:before="0" w:after="20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328"/>
      </w:tblGrid>
      <w:tr>
        <w:trPr>
          <w:trHeight w:val="572" w:hRule="auto"/>
          <w:jc w:val="left"/>
        </w:trPr>
        <w:tc>
          <w:tcPr>
            <w:tcW w:w="33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6237" w:leader="none"/>
              </w:tabs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მობილური</w:t>
            </w:r>
            <w:r>
              <w:rPr>
                <w:rFonts w:ascii="AcadNusx" w:hAnsi="AcadNusx" w:cs="AcadNusx" w:eastAsia="AcadNusx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597-75-84-81</w:t>
            </w:r>
          </w:p>
        </w:tc>
      </w:tr>
    </w:tbl>
    <w:p>
      <w:pPr>
        <w:spacing w:before="0" w:after="200" w:line="240"/>
        <w:ind w:right="0" w:left="0" w:firstLine="0"/>
        <w:jc w:val="left"/>
        <w:rPr>
          <w:rFonts w:ascii="AcadNusx" w:hAnsi="AcadNusx" w:cs="AcadNusx" w:eastAsia="AcadNusx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cadNusx" w:hAnsi="AcadNusx" w:cs="AcadNusx" w:eastAsia="AcadNusx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cadNusx" w:hAnsi="AcadNusx" w:cs="AcadNusx" w:eastAsia="AcadNusx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Sylfaen" w:hAnsi="Sylfaen" w:cs="Sylfaen" w:eastAsia="Sylfaen"/>
          <w:color w:val="727272"/>
          <w:spacing w:val="0"/>
          <w:position w:val="0"/>
          <w:sz w:val="18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AcadNusx" w:hAnsi="AcadNusx" w:cs="AcadNusx" w:eastAsia="AcadNusx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cadNusx" w:hAnsi="AcadNusx" w:cs="AcadNusx" w:eastAsia="AcadNusx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cadNusx" w:hAnsi="AcadNusx" w:cs="AcadNusx" w:eastAsia="AcadNusx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38">
    <w:abstractNumId w:val="42"/>
  </w:num>
  <w:num w:numId="42">
    <w:abstractNumId w:val="36"/>
  </w:num>
  <w:num w:numId="46">
    <w:abstractNumId w:val="30"/>
  </w:num>
  <w:num w:numId="50">
    <w:abstractNumId w:val="24"/>
  </w:num>
  <w:num w:numId="54">
    <w:abstractNumId w:val="18"/>
  </w:num>
  <w:num w:numId="66">
    <w:abstractNumId w:val="12"/>
  </w:num>
  <w:num w:numId="70">
    <w:abstractNumId w:val="6"/>
  </w:num>
  <w:num w:numId="7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